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CFB" w:rsidRPr="00941F0C" w:rsidRDefault="00867CFB" w:rsidP="00867C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1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Страница «Образовательные практики» на сайте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</w:p>
    <w:p w:rsidR="00867CFB" w:rsidRPr="00941F0C" w:rsidRDefault="00867CFB" w:rsidP="00867C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41F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Образовательные практики педагогических работников</w:t>
      </w:r>
    </w:p>
    <w:p w:rsidR="00867CFB" w:rsidRPr="008147DB" w:rsidRDefault="00867CFB" w:rsidP="00867CFB">
      <w:pPr>
        <w:spacing w:after="160" w:line="259" w:lineRule="auto"/>
        <w:rPr>
          <w:rFonts w:ascii="Times New Roman" w:eastAsia="Times New Roman" w:hAnsi="Times New Roman" w:cs="Times New Roman"/>
          <w:bCs/>
          <w:sz w:val="24"/>
        </w:rPr>
      </w:pPr>
      <w:r w:rsidRPr="008147DB">
        <w:rPr>
          <w:rFonts w:ascii="Times New Roman" w:eastAsia="Times New Roman" w:hAnsi="Times New Roman" w:cs="Times New Roman"/>
          <w:bCs/>
          <w:sz w:val="24"/>
        </w:rPr>
        <w:t>Воспитание патриотических чувств посредством ознакомления детей дошколь</w:t>
      </w:r>
      <w:r>
        <w:rPr>
          <w:rFonts w:ascii="Times New Roman" w:eastAsia="Times New Roman" w:hAnsi="Times New Roman" w:cs="Times New Roman"/>
          <w:bCs/>
          <w:sz w:val="24"/>
        </w:rPr>
        <w:t>ного возраста с</w:t>
      </w:r>
      <w:r w:rsidRPr="008147DB">
        <w:rPr>
          <w:rFonts w:ascii="Times New Roman" w:eastAsia="Times New Roman" w:hAnsi="Times New Roman" w:cs="Times New Roman"/>
          <w:bCs/>
          <w:sz w:val="24"/>
        </w:rPr>
        <w:t xml:space="preserve"> праздниками России</w:t>
      </w:r>
      <w:r>
        <w:rPr>
          <w:rFonts w:ascii="Times New Roman" w:eastAsia="Times New Roman" w:hAnsi="Times New Roman" w:cs="Times New Roman"/>
          <w:bCs/>
          <w:sz w:val="24"/>
        </w:rPr>
        <w:t xml:space="preserve"> через дидактические игры.</w:t>
      </w:r>
    </w:p>
    <w:p w:rsidR="00867CFB" w:rsidRDefault="00867CFB" w:rsidP="00867CF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Учитель-логопед</w:t>
      </w:r>
    </w:p>
    <w:p w:rsidR="00867CFB" w:rsidRPr="00EE1275" w:rsidRDefault="00867CFB" w:rsidP="00867CFB">
      <w:pPr>
        <w:spacing w:after="0"/>
        <w:rPr>
          <w:rFonts w:ascii="Times New Roman" w:eastAsia="Calibri" w:hAnsi="Times New Roman" w:cs="Times New Roman"/>
          <w:bCs/>
          <w:sz w:val="24"/>
          <w:szCs w:val="32"/>
        </w:rPr>
      </w:pPr>
      <w:r w:rsidRPr="00EE1275">
        <w:rPr>
          <w:rFonts w:ascii="Times New Roman" w:eastAsia="Calibri" w:hAnsi="Times New Roman" w:cs="Times New Roman"/>
          <w:bCs/>
          <w:sz w:val="24"/>
          <w:szCs w:val="32"/>
        </w:rPr>
        <w:t>МАДОУ «Детский сад комбинированной направленности № 6» города Сосновоборска</w:t>
      </w:r>
    </w:p>
    <w:p w:rsidR="0076063B" w:rsidRDefault="0076063B" w:rsidP="0076063B">
      <w:pPr>
        <w:tabs>
          <w:tab w:val="left" w:pos="709"/>
        </w:tabs>
        <w:spacing w:after="0" w:line="240" w:lineRule="auto"/>
        <w:ind w:right="198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6063B">
        <w:rPr>
          <w:rFonts w:ascii="Times New Roman" w:hAnsi="Times New Roman" w:cs="Times New Roman"/>
          <w:sz w:val="24"/>
          <w:szCs w:val="24"/>
        </w:rPr>
        <w:t>В дидактическом пособии «Старик годовик» представлены игры и материал по патриотическому воспитанию дошкольников старшей группы компенсирующей направленности. Предлагаемые в пособии дидактические игры помогут закрепить праздники России в разные времена года, их происхождение и традиции празднования. Содержащиеся в пособии игры могут быть использованы для формирования у дошкольников основ гражданственности и патриотизма, уважительного отношения и чувства принадлежности к своей семье. Пособие может быть использовано воспитателями, специалистами, родители, для организации работы по патриотическому воспитанию дошкольников.</w:t>
      </w:r>
    </w:p>
    <w:p w:rsidR="00EE6A24" w:rsidRPr="00EE6A24" w:rsidRDefault="00EE6A24" w:rsidP="00EE6A24">
      <w:pPr>
        <w:tabs>
          <w:tab w:val="left" w:pos="709"/>
        </w:tabs>
        <w:spacing w:after="0" w:line="240" w:lineRule="auto"/>
        <w:ind w:right="198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E6A24">
        <w:rPr>
          <w:rFonts w:ascii="Times New Roman" w:hAnsi="Times New Roman" w:cs="Times New Roman"/>
          <w:sz w:val="24"/>
          <w:szCs w:val="24"/>
        </w:rPr>
        <w:t>Список игр:</w:t>
      </w:r>
    </w:p>
    <w:p w:rsidR="00EE6A24" w:rsidRPr="00EE6A24" w:rsidRDefault="0054401D" w:rsidP="00EE6A24">
      <w:pPr>
        <w:numPr>
          <w:ilvl w:val="0"/>
          <w:numId w:val="3"/>
        </w:numPr>
        <w:tabs>
          <w:tab w:val="left" w:pos="709"/>
        </w:tabs>
        <w:spacing w:after="0" w:line="240" w:lineRule="auto"/>
        <w:ind w:right="1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«Времена года»</w:t>
      </w:r>
      <w:r w:rsidR="00EE6A24" w:rsidRPr="00EE6A24">
        <w:rPr>
          <w:rFonts w:ascii="Times New Roman" w:hAnsi="Times New Roman" w:cs="Times New Roman"/>
          <w:sz w:val="24"/>
          <w:szCs w:val="24"/>
        </w:rPr>
        <w:t>;</w:t>
      </w:r>
    </w:p>
    <w:p w:rsidR="00EE6A24" w:rsidRPr="00EE6A24" w:rsidRDefault="00EE6A24" w:rsidP="00EE6A24">
      <w:pPr>
        <w:numPr>
          <w:ilvl w:val="0"/>
          <w:numId w:val="3"/>
        </w:numPr>
        <w:tabs>
          <w:tab w:val="left" w:pos="709"/>
        </w:tabs>
        <w:spacing w:after="0" w:line="240" w:lineRule="auto"/>
        <w:ind w:right="198"/>
        <w:jc w:val="both"/>
        <w:rPr>
          <w:rFonts w:ascii="Times New Roman" w:hAnsi="Times New Roman" w:cs="Times New Roman"/>
          <w:sz w:val="24"/>
          <w:szCs w:val="24"/>
        </w:rPr>
      </w:pPr>
      <w:r w:rsidRPr="00EE6A24">
        <w:rPr>
          <w:rFonts w:ascii="Times New Roman" w:hAnsi="Times New Roman" w:cs="Times New Roman"/>
          <w:sz w:val="24"/>
          <w:szCs w:val="24"/>
        </w:rPr>
        <w:t>«12 месяцев»;</w:t>
      </w:r>
    </w:p>
    <w:p w:rsidR="00EE6A24" w:rsidRPr="00EE6A24" w:rsidRDefault="00EE6A24" w:rsidP="00EE6A24">
      <w:pPr>
        <w:numPr>
          <w:ilvl w:val="0"/>
          <w:numId w:val="3"/>
        </w:numPr>
        <w:tabs>
          <w:tab w:val="left" w:pos="709"/>
        </w:tabs>
        <w:spacing w:after="0" w:line="240" w:lineRule="auto"/>
        <w:ind w:right="198"/>
        <w:jc w:val="both"/>
        <w:rPr>
          <w:rFonts w:ascii="Times New Roman" w:hAnsi="Times New Roman" w:cs="Times New Roman"/>
          <w:sz w:val="24"/>
          <w:szCs w:val="24"/>
        </w:rPr>
      </w:pPr>
      <w:r w:rsidRPr="00EE6A24">
        <w:rPr>
          <w:rFonts w:ascii="Times New Roman" w:hAnsi="Times New Roman" w:cs="Times New Roman"/>
          <w:sz w:val="24"/>
          <w:szCs w:val="24"/>
        </w:rPr>
        <w:t>Фразовый конструктор «Я дарю.</w:t>
      </w:r>
      <w:r w:rsidR="009158CE">
        <w:rPr>
          <w:rFonts w:ascii="Times New Roman" w:hAnsi="Times New Roman" w:cs="Times New Roman"/>
          <w:sz w:val="24"/>
          <w:szCs w:val="24"/>
        </w:rPr>
        <w:t>.</w:t>
      </w:r>
      <w:r w:rsidRPr="00EE6A24">
        <w:rPr>
          <w:rFonts w:ascii="Times New Roman" w:hAnsi="Times New Roman" w:cs="Times New Roman"/>
          <w:sz w:val="24"/>
          <w:szCs w:val="24"/>
        </w:rPr>
        <w:t>.»;</w:t>
      </w:r>
    </w:p>
    <w:p w:rsidR="00EE6A24" w:rsidRPr="00EE6A24" w:rsidRDefault="00EE6A24" w:rsidP="00EE6A24">
      <w:pPr>
        <w:numPr>
          <w:ilvl w:val="0"/>
          <w:numId w:val="3"/>
        </w:numPr>
        <w:tabs>
          <w:tab w:val="left" w:pos="709"/>
        </w:tabs>
        <w:spacing w:after="0" w:line="240" w:lineRule="auto"/>
        <w:ind w:right="198"/>
        <w:jc w:val="both"/>
        <w:rPr>
          <w:rFonts w:ascii="Times New Roman" w:hAnsi="Times New Roman" w:cs="Times New Roman"/>
          <w:sz w:val="24"/>
          <w:szCs w:val="24"/>
        </w:rPr>
      </w:pPr>
      <w:r w:rsidRPr="00EE6A24">
        <w:rPr>
          <w:rFonts w:ascii="Times New Roman" w:hAnsi="Times New Roman" w:cs="Times New Roman"/>
          <w:sz w:val="24"/>
          <w:szCs w:val="24"/>
        </w:rPr>
        <w:t>Иллюстративный материал «Праздники России»;</w:t>
      </w:r>
    </w:p>
    <w:p w:rsidR="00EE6A24" w:rsidRPr="00EE6A24" w:rsidRDefault="00EE6A24" w:rsidP="00EE6A24">
      <w:pPr>
        <w:numPr>
          <w:ilvl w:val="0"/>
          <w:numId w:val="3"/>
        </w:numPr>
        <w:tabs>
          <w:tab w:val="left" w:pos="709"/>
        </w:tabs>
        <w:spacing w:after="0" w:line="240" w:lineRule="auto"/>
        <w:ind w:right="198"/>
        <w:jc w:val="both"/>
        <w:rPr>
          <w:rFonts w:ascii="Times New Roman" w:hAnsi="Times New Roman" w:cs="Times New Roman"/>
          <w:sz w:val="24"/>
          <w:szCs w:val="24"/>
        </w:rPr>
      </w:pPr>
      <w:r w:rsidRPr="00EE6A24">
        <w:rPr>
          <w:rFonts w:ascii="Times New Roman" w:hAnsi="Times New Roman" w:cs="Times New Roman"/>
          <w:sz w:val="24"/>
          <w:szCs w:val="24"/>
        </w:rPr>
        <w:t>Разрезные картинки «Символы России»;</w:t>
      </w:r>
    </w:p>
    <w:p w:rsidR="00FF2CAF" w:rsidRPr="00EE6A24" w:rsidRDefault="00EE6A24" w:rsidP="00EE6A24">
      <w:pPr>
        <w:numPr>
          <w:ilvl w:val="0"/>
          <w:numId w:val="3"/>
        </w:numPr>
        <w:tabs>
          <w:tab w:val="left" w:pos="709"/>
        </w:tabs>
        <w:spacing w:after="0" w:line="240" w:lineRule="auto"/>
        <w:ind w:right="198"/>
        <w:jc w:val="both"/>
        <w:rPr>
          <w:rFonts w:ascii="Times New Roman" w:hAnsi="Times New Roman" w:cs="Times New Roman"/>
          <w:sz w:val="24"/>
          <w:szCs w:val="24"/>
        </w:rPr>
      </w:pPr>
      <w:r w:rsidRPr="00EE6A24">
        <w:rPr>
          <w:rFonts w:ascii="Times New Roman" w:hAnsi="Times New Roman" w:cs="Times New Roman"/>
          <w:sz w:val="24"/>
          <w:szCs w:val="24"/>
        </w:rPr>
        <w:t>Дидактическая игра «Найди пару».</w:t>
      </w:r>
    </w:p>
    <w:p w:rsidR="00EE6A24" w:rsidRPr="0076063B" w:rsidRDefault="00EE6A24" w:rsidP="0076063B">
      <w:pPr>
        <w:tabs>
          <w:tab w:val="left" w:pos="709"/>
        </w:tabs>
        <w:spacing w:after="0" w:line="240" w:lineRule="auto"/>
        <w:ind w:right="198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Дидактический материал периодически обновляется и пополняется новыми играми.</w:t>
      </w:r>
    </w:p>
    <w:p w:rsidR="00867CFB" w:rsidRPr="00867CFB" w:rsidRDefault="00867CFB" w:rsidP="00867CFB">
      <w:pPr>
        <w:tabs>
          <w:tab w:val="left" w:pos="709"/>
        </w:tabs>
        <w:spacing w:after="0" w:line="240" w:lineRule="auto"/>
        <w:ind w:right="198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AE01F5" w:rsidRPr="00941F0C" w:rsidRDefault="00AE01F5" w:rsidP="00AE01F5">
      <w:pPr>
        <w:tabs>
          <w:tab w:val="left" w:pos="709"/>
        </w:tabs>
        <w:spacing w:after="0" w:line="240" w:lineRule="auto"/>
        <w:ind w:right="198" w:firstLine="42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41F0C">
        <w:rPr>
          <w:rFonts w:ascii="Times New Roman" w:hAnsi="Times New Roman" w:cs="Times New Roman"/>
          <w:b/>
          <w:sz w:val="24"/>
          <w:szCs w:val="24"/>
        </w:rPr>
        <w:t>Структура описания практик</w:t>
      </w:r>
      <w:r>
        <w:rPr>
          <w:rFonts w:ascii="Times New Roman" w:hAnsi="Times New Roman" w:cs="Times New Roman"/>
          <w:b/>
          <w:sz w:val="24"/>
          <w:szCs w:val="24"/>
        </w:rPr>
        <w:t>и</w:t>
      </w:r>
    </w:p>
    <w:p w:rsidR="00AE01F5" w:rsidRPr="00941F0C" w:rsidRDefault="00AE01F5" w:rsidP="00AE01F5">
      <w:pPr>
        <w:tabs>
          <w:tab w:val="left" w:pos="709"/>
        </w:tabs>
        <w:spacing w:after="0" w:line="240" w:lineRule="auto"/>
        <w:ind w:right="198" w:firstLine="42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W w:w="10661" w:type="dxa"/>
        <w:tblInd w:w="-34" w:type="dxa"/>
        <w:tblLook w:val="04A0" w:firstRow="1" w:lastRow="0" w:firstColumn="1" w:lastColumn="0" w:noHBand="0" w:noVBand="1"/>
      </w:tblPr>
      <w:tblGrid>
        <w:gridCol w:w="3715"/>
        <w:gridCol w:w="6946"/>
      </w:tblGrid>
      <w:tr w:rsidR="00AE01F5" w:rsidRPr="00941F0C" w:rsidTr="006471EB">
        <w:trPr>
          <w:trHeight w:val="275"/>
        </w:trPr>
        <w:tc>
          <w:tcPr>
            <w:tcW w:w="3715" w:type="dxa"/>
          </w:tcPr>
          <w:p w:rsidR="00AE01F5" w:rsidRPr="00941F0C" w:rsidRDefault="00AE01F5" w:rsidP="008B5EE6">
            <w:pPr>
              <w:pStyle w:val="Default"/>
              <w:rPr>
                <w:rFonts w:ascii="Times New Roman" w:hAnsi="Times New Roman" w:cs="Times New Roman"/>
              </w:rPr>
            </w:pPr>
            <w:r w:rsidRPr="00941F0C">
              <w:rPr>
                <w:rFonts w:ascii="Times New Roman" w:hAnsi="Times New Roman" w:cs="Times New Roman"/>
              </w:rPr>
              <w:t>Название практики</w:t>
            </w:r>
          </w:p>
        </w:tc>
        <w:tc>
          <w:tcPr>
            <w:tcW w:w="6946" w:type="dxa"/>
          </w:tcPr>
          <w:p w:rsidR="00AE01F5" w:rsidRPr="00457F20" w:rsidRDefault="008147DB" w:rsidP="009158CE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8147DB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Воспитание патриотических чувств посредством </w:t>
            </w:r>
            <w:r w:rsidR="009158CE">
              <w:rPr>
                <w:rFonts w:ascii="Times New Roman" w:eastAsia="Times New Roman" w:hAnsi="Times New Roman" w:cs="Times New Roman"/>
                <w:bCs/>
                <w:sz w:val="24"/>
              </w:rPr>
              <w:t>дидактического пособия «Старик годовик»</w:t>
            </w:r>
          </w:p>
        </w:tc>
      </w:tr>
      <w:tr w:rsidR="00AE01F5" w:rsidRPr="00941F0C" w:rsidTr="006471EB">
        <w:trPr>
          <w:trHeight w:val="275"/>
        </w:trPr>
        <w:tc>
          <w:tcPr>
            <w:tcW w:w="3715" w:type="dxa"/>
          </w:tcPr>
          <w:p w:rsidR="00AE01F5" w:rsidRPr="00941F0C" w:rsidRDefault="00AE01F5" w:rsidP="008B5EE6">
            <w:pPr>
              <w:pStyle w:val="Default"/>
              <w:rPr>
                <w:rFonts w:ascii="Times New Roman" w:hAnsi="Times New Roman" w:cs="Times New Roman"/>
              </w:rPr>
            </w:pPr>
            <w:r w:rsidRPr="00941F0C">
              <w:rPr>
                <w:rFonts w:ascii="Times New Roman" w:hAnsi="Times New Roman" w:cs="Times New Roman"/>
              </w:rPr>
              <w:t>Разработчики (ФИО, должность, ОУ)</w:t>
            </w:r>
          </w:p>
        </w:tc>
        <w:tc>
          <w:tcPr>
            <w:tcW w:w="6946" w:type="dxa"/>
          </w:tcPr>
          <w:p w:rsidR="00EE1275" w:rsidRDefault="00EE1275" w:rsidP="004774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Павликова Ольга Владимировна</w:t>
            </w:r>
          </w:p>
          <w:p w:rsidR="00EE1275" w:rsidRDefault="00EE1275" w:rsidP="0047744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  <w:p w:rsidR="00AE01F5" w:rsidRPr="00457F20" w:rsidRDefault="00EE1275" w:rsidP="009158CE">
            <w:pPr>
              <w:spacing w:after="0"/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</w:pPr>
            <w:r w:rsidRPr="00EE1275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 xml:space="preserve">МАДОУ </w:t>
            </w:r>
            <w:r w:rsidR="009158CE">
              <w:rPr>
                <w:rFonts w:ascii="Times New Roman" w:eastAsia="Calibri" w:hAnsi="Times New Roman" w:cs="Times New Roman"/>
                <w:bCs/>
                <w:sz w:val="24"/>
                <w:szCs w:val="32"/>
              </w:rPr>
              <w:t>ДСКН № 6 г.  Сосновоборска</w:t>
            </w:r>
          </w:p>
        </w:tc>
      </w:tr>
      <w:tr w:rsidR="00AE01F5" w:rsidRPr="00941F0C" w:rsidTr="006471EB">
        <w:trPr>
          <w:trHeight w:val="275"/>
        </w:trPr>
        <w:tc>
          <w:tcPr>
            <w:tcW w:w="3715" w:type="dxa"/>
          </w:tcPr>
          <w:p w:rsidR="00AE01F5" w:rsidRPr="00941F0C" w:rsidRDefault="00AE01F5" w:rsidP="008B5EE6">
            <w:pPr>
              <w:pStyle w:val="Default"/>
              <w:rPr>
                <w:rFonts w:ascii="Times New Roman" w:hAnsi="Times New Roman" w:cs="Times New Roman"/>
              </w:rPr>
            </w:pPr>
            <w:r w:rsidRPr="00941F0C">
              <w:rPr>
                <w:rFonts w:ascii="Times New Roman" w:hAnsi="Times New Roman" w:cs="Times New Roman"/>
              </w:rPr>
              <w:t>Тип практики</w:t>
            </w:r>
          </w:p>
          <w:p w:rsidR="00AE01F5" w:rsidRPr="00941F0C" w:rsidRDefault="00AE01F5" w:rsidP="008B5EE6">
            <w:pPr>
              <w:pStyle w:val="Default"/>
              <w:rPr>
                <w:rFonts w:ascii="Times New Roman" w:hAnsi="Times New Roman" w:cs="Times New Roman"/>
              </w:rPr>
            </w:pPr>
            <w:r w:rsidRPr="00941F0C">
              <w:rPr>
                <w:rFonts w:ascii="Times New Roman" w:hAnsi="Times New Roman" w:cs="Times New Roman"/>
              </w:rPr>
              <w:t xml:space="preserve"> (педагогическая, </w:t>
            </w:r>
            <w:r w:rsidR="00EE1275" w:rsidRPr="00941F0C">
              <w:rPr>
                <w:rFonts w:ascii="Times New Roman" w:hAnsi="Times New Roman" w:cs="Times New Roman"/>
              </w:rPr>
              <w:t>методическая, управленческая</w:t>
            </w:r>
            <w:r w:rsidRPr="00941F0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946" w:type="dxa"/>
          </w:tcPr>
          <w:p w:rsidR="00AE01F5" w:rsidRPr="00941F0C" w:rsidRDefault="00CE5DF8" w:rsidP="00EE1275">
            <w:pPr>
              <w:tabs>
                <w:tab w:val="left" w:pos="709"/>
              </w:tabs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E12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едагогическая практика</w:t>
            </w:r>
          </w:p>
        </w:tc>
      </w:tr>
      <w:tr w:rsidR="00AE01F5" w:rsidRPr="00941F0C" w:rsidTr="006471EB">
        <w:trPr>
          <w:trHeight w:val="275"/>
        </w:trPr>
        <w:tc>
          <w:tcPr>
            <w:tcW w:w="3715" w:type="dxa"/>
          </w:tcPr>
          <w:p w:rsidR="00AE01F5" w:rsidRPr="00941F0C" w:rsidRDefault="00AE01F5" w:rsidP="008B5E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0C">
              <w:rPr>
                <w:rFonts w:ascii="Times New Roman" w:hAnsi="Times New Roman" w:cs="Times New Roman"/>
                <w:sz w:val="24"/>
                <w:szCs w:val="24"/>
              </w:rPr>
              <w:t xml:space="preserve">Проблематика и актуальность практики. </w:t>
            </w:r>
          </w:p>
          <w:p w:rsidR="00AE01F5" w:rsidRPr="00941F0C" w:rsidRDefault="00AE01F5" w:rsidP="008B5E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0C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практики: исходная ситуация, проблема, которую надо решить, *проектная идея, позволяющая это сделать. </w:t>
            </w:r>
            <w:r w:rsidR="00EE1275" w:rsidRPr="00941F0C">
              <w:rPr>
                <w:rFonts w:ascii="Times New Roman" w:hAnsi="Times New Roman" w:cs="Times New Roman"/>
                <w:sz w:val="24"/>
                <w:szCs w:val="24"/>
              </w:rPr>
              <w:t>Логическая цепочка</w:t>
            </w:r>
            <w:r w:rsidRPr="00941F0C">
              <w:rPr>
                <w:rFonts w:ascii="Times New Roman" w:hAnsi="Times New Roman" w:cs="Times New Roman"/>
                <w:sz w:val="24"/>
                <w:szCs w:val="24"/>
              </w:rPr>
              <w:t xml:space="preserve"> успешности практики: проблема – цель – средства – результат </w:t>
            </w:r>
          </w:p>
        </w:tc>
        <w:tc>
          <w:tcPr>
            <w:tcW w:w="6946" w:type="dxa"/>
          </w:tcPr>
          <w:p w:rsidR="008147DB" w:rsidRDefault="008147DB" w:rsidP="00683FF9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Times New Roman" w:hAnsi="Times New Roman" w:cs="Times New Roman"/>
                <w:sz w:val="24"/>
              </w:rPr>
            </w:pPr>
            <w:r w:rsidRPr="008147DB">
              <w:rPr>
                <w:rFonts w:ascii="Times New Roman" w:eastAsia="Times New Roman" w:hAnsi="Times New Roman" w:cs="Times New Roman"/>
                <w:sz w:val="24"/>
              </w:rPr>
              <w:t>Патриотическое воспитание детей является одной из основных задач дошколь</w:t>
            </w:r>
            <w:r>
              <w:rPr>
                <w:rFonts w:ascii="Times New Roman" w:eastAsia="Times New Roman" w:hAnsi="Times New Roman" w:cs="Times New Roman"/>
                <w:sz w:val="24"/>
              </w:rPr>
              <w:t>ного образования. В</w:t>
            </w:r>
            <w:r w:rsidRPr="008147DB">
              <w:rPr>
                <w:rFonts w:ascii="Times New Roman" w:eastAsia="Times New Roman" w:hAnsi="Times New Roman" w:cs="Times New Roman"/>
                <w:sz w:val="24"/>
              </w:rPr>
              <w:t xml:space="preserve"> этот период происходит формирование духовно-нравственной основы ребенка, эмоций, чувств, мышления, социальная адаптация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в обществе</w:t>
            </w:r>
            <w:r w:rsidRPr="008147DB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>И конечно именно праздники, проведённые вместе с семьёй оставят в памяти ребёнка очень яркие эмоции</w:t>
            </w:r>
            <w:r w:rsidR="00F211EA">
              <w:rPr>
                <w:rFonts w:ascii="Times New Roman" w:eastAsia="Times New Roman" w:hAnsi="Times New Roman" w:cs="Times New Roman"/>
                <w:sz w:val="24"/>
              </w:rPr>
              <w:t xml:space="preserve"> на</w:t>
            </w:r>
            <w:r w:rsidR="009158CE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F211EA">
              <w:rPr>
                <w:rFonts w:ascii="Times New Roman" w:eastAsia="Times New Roman" w:hAnsi="Times New Roman" w:cs="Times New Roman"/>
                <w:sz w:val="24"/>
              </w:rPr>
              <w:t>долго, а может дошкольник пронесёт эти эмоции через всю свою жизнь, и они помогут ему в будущем создать уже свои семейные традиции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A96061" w:rsidRDefault="00A96061" w:rsidP="00683FF9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 с праздниками России должно проходить для дошкольников в</w:t>
            </w:r>
            <w:r w:rsidR="00EE4A1D">
              <w:rPr>
                <w:rFonts w:ascii="Times New Roman" w:eastAsia="Times New Roman" w:hAnsi="Times New Roman" w:cs="Times New Roman"/>
                <w:sz w:val="24"/>
              </w:rPr>
              <w:t xml:space="preserve"> увлекательной и игровой форме, с этой целью был разработан и создан яркий, игровой материал. Данная форма организации образовательного пространства позволила вовлечь дошкольников в образовательный процесс через дидактическ</w:t>
            </w:r>
            <w:r w:rsidR="009158CE">
              <w:rPr>
                <w:rFonts w:ascii="Times New Roman" w:eastAsia="Times New Roman" w:hAnsi="Times New Roman" w:cs="Times New Roman"/>
                <w:sz w:val="24"/>
              </w:rPr>
              <w:t xml:space="preserve">ое </w:t>
            </w:r>
            <w:r w:rsidR="00EE4A1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9158CE">
              <w:rPr>
                <w:rFonts w:ascii="Times New Roman" w:eastAsia="Times New Roman" w:hAnsi="Times New Roman" w:cs="Times New Roman"/>
                <w:sz w:val="24"/>
              </w:rPr>
              <w:t>пособие</w:t>
            </w:r>
            <w:r w:rsidR="00EE4A1D">
              <w:rPr>
                <w:rFonts w:ascii="Times New Roman" w:eastAsia="Times New Roman" w:hAnsi="Times New Roman" w:cs="Times New Roman"/>
                <w:sz w:val="24"/>
              </w:rPr>
              <w:t xml:space="preserve"> «Старик годовик». Дошкольники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группы компенсирующей направленности </w:t>
            </w:r>
            <w:r w:rsidR="009158CE">
              <w:rPr>
                <w:rFonts w:ascii="Times New Roman" w:eastAsia="Times New Roman" w:hAnsi="Times New Roman" w:cs="Times New Roman"/>
                <w:sz w:val="24"/>
              </w:rPr>
              <w:t>знакомятся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с разнообразием Российских праздников и </w:t>
            </w:r>
            <w:r w:rsidR="002645FF">
              <w:rPr>
                <w:rFonts w:ascii="Times New Roman" w:eastAsia="Times New Roman" w:hAnsi="Times New Roman" w:cs="Times New Roman"/>
                <w:sz w:val="24"/>
              </w:rPr>
              <w:t xml:space="preserve">способом </w:t>
            </w:r>
            <w:r w:rsidR="002645FF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празднования этих праздников в </w:t>
            </w:r>
            <w:r w:rsidR="00EE4A1D">
              <w:rPr>
                <w:rFonts w:ascii="Times New Roman" w:eastAsia="Times New Roman" w:hAnsi="Times New Roman" w:cs="Times New Roman"/>
                <w:sz w:val="24"/>
              </w:rPr>
              <w:t xml:space="preserve">стране и в </w:t>
            </w:r>
            <w:r w:rsidR="002645FF">
              <w:rPr>
                <w:rFonts w:ascii="Times New Roman" w:eastAsia="Times New Roman" w:hAnsi="Times New Roman" w:cs="Times New Roman"/>
                <w:sz w:val="24"/>
              </w:rPr>
              <w:t xml:space="preserve">кругу семьи. Во время игры дошкольники </w:t>
            </w:r>
            <w:r w:rsidR="009158CE">
              <w:rPr>
                <w:rFonts w:ascii="Times New Roman" w:eastAsia="Times New Roman" w:hAnsi="Times New Roman" w:cs="Times New Roman"/>
                <w:sz w:val="24"/>
              </w:rPr>
              <w:t>делятся</w:t>
            </w:r>
            <w:r w:rsidR="002645FF">
              <w:rPr>
                <w:rFonts w:ascii="Times New Roman" w:eastAsia="Times New Roman" w:hAnsi="Times New Roman" w:cs="Times New Roman"/>
                <w:sz w:val="24"/>
              </w:rPr>
              <w:t xml:space="preserve"> традициями, как в их семье пр</w:t>
            </w:r>
            <w:r w:rsidR="00EE4A1D">
              <w:rPr>
                <w:rFonts w:ascii="Times New Roman" w:eastAsia="Times New Roman" w:hAnsi="Times New Roman" w:cs="Times New Roman"/>
                <w:sz w:val="24"/>
              </w:rPr>
              <w:t>азднуется тот или иной праздник, р</w:t>
            </w:r>
            <w:r w:rsidR="002645FF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9158CE">
              <w:rPr>
                <w:rFonts w:ascii="Times New Roman" w:eastAsia="Times New Roman" w:hAnsi="Times New Roman" w:cs="Times New Roman"/>
                <w:sz w:val="24"/>
              </w:rPr>
              <w:t>суют</w:t>
            </w:r>
            <w:r w:rsidR="002645FF">
              <w:rPr>
                <w:rFonts w:ascii="Times New Roman" w:eastAsia="Times New Roman" w:hAnsi="Times New Roman" w:cs="Times New Roman"/>
                <w:sz w:val="24"/>
              </w:rPr>
              <w:t xml:space="preserve"> иллюстрации своих любимых праздников, изготавлива</w:t>
            </w:r>
            <w:r w:rsidR="009158CE">
              <w:rPr>
                <w:rFonts w:ascii="Times New Roman" w:eastAsia="Times New Roman" w:hAnsi="Times New Roman" w:cs="Times New Roman"/>
                <w:sz w:val="24"/>
              </w:rPr>
              <w:t>ют</w:t>
            </w:r>
            <w:r w:rsidR="002645FF">
              <w:rPr>
                <w:rFonts w:ascii="Times New Roman" w:eastAsia="Times New Roman" w:hAnsi="Times New Roman" w:cs="Times New Roman"/>
                <w:sz w:val="24"/>
              </w:rPr>
              <w:t xml:space="preserve"> самостоятельно поздравительные открытки для своих друзей и членов семьи.</w:t>
            </w:r>
          </w:p>
          <w:p w:rsidR="002645FF" w:rsidRPr="00941F0C" w:rsidRDefault="002645FF" w:rsidP="00E46514">
            <w:pPr>
              <w:spacing w:after="23" w:line="294" w:lineRule="auto"/>
              <w:ind w:right="58" w:firstLine="3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01F5" w:rsidRPr="00941F0C" w:rsidTr="006471EB">
        <w:trPr>
          <w:trHeight w:val="275"/>
        </w:trPr>
        <w:tc>
          <w:tcPr>
            <w:tcW w:w="3715" w:type="dxa"/>
          </w:tcPr>
          <w:p w:rsidR="00AE01F5" w:rsidRPr="00941F0C" w:rsidRDefault="00AE01F5" w:rsidP="008B5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1F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Цель и задачи на решение которых направлена практика (четко и конкретно)</w:t>
            </w:r>
          </w:p>
          <w:p w:rsidR="00AE01F5" w:rsidRPr="00941F0C" w:rsidRDefault="00AE01F5" w:rsidP="008B5E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7744D" w:rsidRDefault="00487D4C" w:rsidP="00EE1275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Цель: </w:t>
            </w:r>
            <w:r w:rsidR="0047744D">
              <w:rPr>
                <w:rFonts w:ascii="Times New Roman" w:eastAsia="Times New Roman" w:hAnsi="Times New Roman" w:cs="Times New Roman"/>
                <w:sz w:val="24"/>
              </w:rPr>
              <w:t>создание условий для формирования у детей старшего дошкольного возраста целостного представления о праздниках России и традиций их празднования.</w:t>
            </w:r>
          </w:p>
          <w:p w:rsidR="00487D4C" w:rsidRDefault="00487D4C" w:rsidP="00487D4C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>Задачи:</w:t>
            </w:r>
          </w:p>
          <w:p w:rsidR="0021755A" w:rsidRPr="0021755A" w:rsidRDefault="0021755A" w:rsidP="0021755A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− 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развивать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творческ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ую активность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речево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е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творчеств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о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детей в пр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оцессе игровой 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деятельности; </w:t>
            </w:r>
          </w:p>
          <w:p w:rsidR="0021755A" w:rsidRPr="0021755A" w:rsidRDefault="0021755A" w:rsidP="0021755A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−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разви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вать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любознательност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ь и интерес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старших дошкольников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группы компенсирующей направленности к традициям Российских праздников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; </w:t>
            </w:r>
          </w:p>
          <w:p w:rsidR="0021755A" w:rsidRDefault="0021755A" w:rsidP="0021755A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>− формирова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ть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у старших дошкольников основ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ы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гражданственности и патриотизма, уважительно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е отношение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чувства принадлежности к своей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семье</w:t>
            </w:r>
            <w:r w:rsidRPr="0021755A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AE01F5" w:rsidRPr="00941F0C" w:rsidRDefault="00AE01F5" w:rsidP="0021755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01F5" w:rsidRPr="00941F0C" w:rsidTr="006471EB">
        <w:trPr>
          <w:trHeight w:val="275"/>
        </w:trPr>
        <w:tc>
          <w:tcPr>
            <w:tcW w:w="3715" w:type="dxa"/>
          </w:tcPr>
          <w:p w:rsidR="00AE01F5" w:rsidRPr="00941F0C" w:rsidRDefault="00AE01F5" w:rsidP="008B5EE6">
            <w:pPr>
              <w:pStyle w:val="Default"/>
              <w:rPr>
                <w:rFonts w:ascii="Times New Roman" w:hAnsi="Times New Roman" w:cs="Times New Roman"/>
              </w:rPr>
            </w:pPr>
            <w:r w:rsidRPr="00941F0C">
              <w:rPr>
                <w:rFonts w:ascii="Times New Roman" w:hAnsi="Times New Roman" w:cs="Times New Roman"/>
              </w:rPr>
              <w:t xml:space="preserve">Нормативно -  </w:t>
            </w:r>
            <w:r w:rsidR="00EE1275" w:rsidRPr="00941F0C">
              <w:rPr>
                <w:rFonts w:ascii="Times New Roman" w:hAnsi="Times New Roman" w:cs="Times New Roman"/>
              </w:rPr>
              <w:t>правовая база</w:t>
            </w:r>
            <w:r w:rsidRPr="00941F0C">
              <w:rPr>
                <w:rFonts w:ascii="Times New Roman" w:hAnsi="Times New Roman" w:cs="Times New Roman"/>
              </w:rPr>
              <w:t xml:space="preserve"> практики</w:t>
            </w:r>
          </w:p>
        </w:tc>
        <w:tc>
          <w:tcPr>
            <w:tcW w:w="6946" w:type="dxa"/>
          </w:tcPr>
          <w:p w:rsidR="00AE01F5" w:rsidRPr="00457F20" w:rsidRDefault="00457F20" w:rsidP="00457F20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457F20">
              <w:rPr>
                <w:rFonts w:ascii="Times New Roman" w:hAnsi="Times New Roman" w:cs="Times New Roman"/>
                <w:sz w:val="24"/>
                <w:szCs w:val="24"/>
              </w:rPr>
              <w:t>Закон РФ «Об образовании».</w:t>
            </w:r>
          </w:p>
          <w:p w:rsidR="00457F20" w:rsidRPr="00457F20" w:rsidRDefault="00457F20" w:rsidP="00457F20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457F20">
              <w:rPr>
                <w:rFonts w:ascii="Times New Roman" w:hAnsi="Times New Roman" w:cs="Times New Roman"/>
                <w:sz w:val="24"/>
                <w:szCs w:val="24"/>
              </w:rPr>
              <w:t>Конвенция о правах ребёнка.</w:t>
            </w:r>
          </w:p>
          <w:p w:rsidR="00457F20" w:rsidRPr="00457F20" w:rsidRDefault="00457F20" w:rsidP="00457F20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457F20">
              <w:rPr>
                <w:rFonts w:ascii="Times New Roman" w:hAnsi="Times New Roman" w:cs="Times New Roman"/>
                <w:sz w:val="24"/>
                <w:szCs w:val="24"/>
              </w:rPr>
              <w:t>Локальные акты ДОУ.</w:t>
            </w:r>
          </w:p>
          <w:p w:rsidR="00457F20" w:rsidRPr="00941F0C" w:rsidRDefault="00457F20" w:rsidP="00457F20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7F20">
              <w:rPr>
                <w:rFonts w:ascii="Times New Roman" w:hAnsi="Times New Roman" w:cs="Times New Roman"/>
                <w:sz w:val="24"/>
                <w:szCs w:val="24"/>
              </w:rPr>
              <w:t>ФГОС ДО.</w:t>
            </w:r>
          </w:p>
        </w:tc>
      </w:tr>
      <w:tr w:rsidR="00AE01F5" w:rsidRPr="00941F0C" w:rsidTr="006471EB">
        <w:trPr>
          <w:trHeight w:val="290"/>
        </w:trPr>
        <w:tc>
          <w:tcPr>
            <w:tcW w:w="3715" w:type="dxa"/>
          </w:tcPr>
          <w:p w:rsidR="00AE01F5" w:rsidRPr="00941F0C" w:rsidRDefault="00AE01F5" w:rsidP="00A24668">
            <w:pPr>
              <w:pStyle w:val="Default"/>
              <w:rPr>
                <w:rFonts w:ascii="Times New Roman" w:hAnsi="Times New Roman" w:cs="Times New Roman"/>
              </w:rPr>
            </w:pPr>
            <w:r w:rsidRPr="00941F0C">
              <w:rPr>
                <w:rFonts w:ascii="Times New Roman" w:hAnsi="Times New Roman" w:cs="Times New Roman"/>
              </w:rPr>
              <w:t>На какую группу участников образовательной д</w:t>
            </w:r>
            <w:r w:rsidR="00A24668">
              <w:rPr>
                <w:rFonts w:ascii="Times New Roman" w:hAnsi="Times New Roman" w:cs="Times New Roman"/>
              </w:rPr>
              <w:t>еятельности направлена практика.</w:t>
            </w:r>
            <w:r w:rsidRPr="00941F0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46" w:type="dxa"/>
          </w:tcPr>
          <w:p w:rsidR="00AE01F5" w:rsidRPr="00487D4C" w:rsidRDefault="00487D4C" w:rsidP="00487D4C">
            <w:pPr>
              <w:tabs>
                <w:tab w:val="left" w:pos="709"/>
              </w:tabs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487D4C">
              <w:rPr>
                <w:rFonts w:ascii="Times New Roman" w:hAnsi="Times New Roman" w:cs="Times New Roman"/>
                <w:sz w:val="24"/>
                <w:szCs w:val="24"/>
              </w:rPr>
              <w:t>На детей группы компенсирующей направленности старшего дошкольного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7D4C">
              <w:rPr>
                <w:rFonts w:ascii="Times New Roman" w:hAnsi="Times New Roman" w:cs="Times New Roman"/>
                <w:sz w:val="24"/>
                <w:szCs w:val="24"/>
              </w:rPr>
              <w:t>возраста.</w:t>
            </w:r>
          </w:p>
        </w:tc>
      </w:tr>
      <w:tr w:rsidR="00AE01F5" w:rsidRPr="00941F0C" w:rsidTr="006471EB">
        <w:trPr>
          <w:trHeight w:val="290"/>
        </w:trPr>
        <w:tc>
          <w:tcPr>
            <w:tcW w:w="3715" w:type="dxa"/>
          </w:tcPr>
          <w:p w:rsidR="00AE01F5" w:rsidRPr="00941F0C" w:rsidRDefault="00AE01F5" w:rsidP="008B5EE6">
            <w:pPr>
              <w:pStyle w:val="Default"/>
              <w:rPr>
                <w:rFonts w:ascii="Times New Roman" w:hAnsi="Times New Roman" w:cs="Times New Roman"/>
              </w:rPr>
            </w:pPr>
            <w:r w:rsidRPr="00941F0C">
              <w:rPr>
                <w:rFonts w:ascii="Times New Roman" w:hAnsi="Times New Roman" w:cs="Times New Roman"/>
              </w:rPr>
              <w:t xml:space="preserve">**Описание </w:t>
            </w:r>
            <w:r>
              <w:rPr>
                <w:rFonts w:ascii="Times New Roman" w:hAnsi="Times New Roman" w:cs="Times New Roman"/>
              </w:rPr>
              <w:t>сущности практики</w:t>
            </w:r>
          </w:p>
        </w:tc>
        <w:tc>
          <w:tcPr>
            <w:tcW w:w="6946" w:type="dxa"/>
          </w:tcPr>
          <w:p w:rsidR="00487D4C" w:rsidRPr="00487D4C" w:rsidRDefault="00487D4C" w:rsidP="00487D4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>Для того чтобы дошкольникам было легче запомнить праздники Рос</w:t>
            </w:r>
            <w:r w:rsidR="00AB1D44">
              <w:rPr>
                <w:rFonts w:ascii="Times New Roman" w:eastAsia="Calibri" w:hAnsi="Times New Roman" w:cs="Times New Roman"/>
                <w:sz w:val="24"/>
                <w:szCs w:val="28"/>
              </w:rPr>
              <w:t>с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и</w:t>
            </w:r>
            <w:r w:rsidR="00AB1D44">
              <w:rPr>
                <w:rFonts w:ascii="Times New Roman" w:eastAsia="Calibri" w:hAnsi="Times New Roman" w:cs="Times New Roman"/>
                <w:sz w:val="24"/>
                <w:szCs w:val="28"/>
              </w:rPr>
              <w:t>и, предлагается дидактическое пособие</w:t>
            </w: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«Старик годовик»</w:t>
            </w:r>
            <w:r w:rsidR="00AB1D44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  <w:r w:rsidR="00457F2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Серия дидактических игр данного пособия по теме «Праздники России» выстроена на основе ассоциативной памяти ребёнка дошкольного возраста с ОВЗ.</w:t>
            </w: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="00AB1D44">
              <w:rPr>
                <w:rFonts w:ascii="Times New Roman" w:eastAsia="Calibri" w:hAnsi="Times New Roman" w:cs="Times New Roman"/>
                <w:sz w:val="24"/>
                <w:szCs w:val="28"/>
              </w:rPr>
              <w:t>Игры из данного пособия проводя</w:t>
            </w: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>тся</w:t>
            </w:r>
            <w:r w:rsidR="00AB1D44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 детьми группой или парами</w:t>
            </w: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487D4C" w:rsidRPr="00487D4C" w:rsidRDefault="001A3DB4" w:rsidP="00487D4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Дошкольники рассматривают</w:t>
            </w:r>
            <w:r w:rsidR="00487D4C"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иллюстративный материал с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изображением праздников, вспоминают</w:t>
            </w:r>
            <w:r w:rsidR="00487D4C"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название праздников и в какое в</w:t>
            </w:r>
            <w:r w:rsidR="00AB1D44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ремя их празднует народ России, </w:t>
            </w:r>
            <w:r w:rsidR="00487D4C"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>на усложнение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можно</w:t>
            </w:r>
            <w:r w:rsidR="00AB1D44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назвать месяц или дату, для закрепления даты праздника разработана игра «Времена года» по сказке «Старик годовик»</w:t>
            </w:r>
            <w:r w:rsidR="00487D4C"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AE01F5" w:rsidRDefault="00487D4C" w:rsidP="00457F2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Разрезные картинки </w:t>
            </w:r>
            <w:r w:rsidR="001A3DB4">
              <w:rPr>
                <w:rFonts w:ascii="Times New Roman" w:eastAsia="Calibri" w:hAnsi="Times New Roman" w:cs="Times New Roman"/>
                <w:sz w:val="24"/>
                <w:szCs w:val="28"/>
              </w:rPr>
              <w:t>помогают</w:t>
            </w: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дошкольникам закрепить знания о праздниках России</w:t>
            </w:r>
            <w:r w:rsidR="00AB1D44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и символах которые ассоциируются с тем или иным праздником («Новый гол – ёлка», «9 мая – Георгиевская ленточка, вечный огонь» и т.п.)</w:t>
            </w: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AF0079" w:rsidRPr="00EE6A24" w:rsidRDefault="00AF0079" w:rsidP="00AF0079">
            <w:pPr>
              <w:tabs>
                <w:tab w:val="left" w:pos="709"/>
              </w:tabs>
              <w:spacing w:after="0" w:line="240" w:lineRule="auto"/>
              <w:ind w:right="19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6A24">
              <w:rPr>
                <w:rFonts w:ascii="Times New Roman" w:hAnsi="Times New Roman" w:cs="Times New Roman"/>
                <w:sz w:val="24"/>
                <w:szCs w:val="24"/>
              </w:rPr>
              <w:t>Список игр:</w:t>
            </w:r>
          </w:p>
          <w:p w:rsidR="00AF0079" w:rsidRDefault="009E017E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B8D">
              <w:rPr>
                <w:rFonts w:ascii="Times New Roman" w:hAnsi="Times New Roman" w:cs="Times New Roman"/>
                <w:b/>
                <w:sz w:val="24"/>
                <w:szCs w:val="24"/>
              </w:rPr>
              <w:t>«Времена года»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дидактическая игра направлена на формирование време</w:t>
            </w:r>
            <w:r w:rsidR="00D75B8D">
              <w:rPr>
                <w:rFonts w:ascii="Times New Roman" w:hAnsi="Times New Roman" w:cs="Times New Roman"/>
                <w:sz w:val="24"/>
                <w:szCs w:val="24"/>
              </w:rPr>
              <w:t>нных представлений (4 времени года). Представляет собой кубик на каждой стороне которого изображено сезонное изменение в природе (осенний лес, снегопад, капель и т.п.), а также иллюстрации с праздниками. Ребёнок кидает кубик и выбирает иллюстрации с праздниками характерные для этого времени года.</w:t>
            </w:r>
          </w:p>
          <w:p w:rsidR="009E017E" w:rsidRDefault="00F03820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8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525632" behindDoc="0" locked="0" layoutInCell="1" allowOverlap="1" wp14:anchorId="178518E7" wp14:editId="681924F7">
                  <wp:simplePos x="0" y="0"/>
                  <wp:positionH relativeFrom="column">
                    <wp:posOffset>2910839</wp:posOffset>
                  </wp:positionH>
                  <wp:positionV relativeFrom="paragraph">
                    <wp:posOffset>98424</wp:posOffset>
                  </wp:positionV>
                  <wp:extent cx="1076325" cy="1076325"/>
                  <wp:effectExtent l="0" t="0" r="9525" b="9525"/>
                  <wp:wrapNone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B8D" w:rsidRPr="00D75B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288064" behindDoc="0" locked="0" layoutInCell="1" allowOverlap="1" wp14:anchorId="27AC09C6" wp14:editId="0DFFB5F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146050</wp:posOffset>
                  </wp:positionV>
                  <wp:extent cx="1238250" cy="1213485"/>
                  <wp:effectExtent l="0" t="0" r="0" b="5715"/>
                  <wp:wrapNone/>
                  <wp:docPr id="4" name="Рисунок 4" descr="C:\Users\Home\Desktop\photo_2025-01-13_14-34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photo_2025-01-13_14-34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1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B8D" w:rsidRPr="00D75B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360768" behindDoc="0" locked="0" layoutInCell="1" allowOverlap="1" wp14:anchorId="25F39D31" wp14:editId="0DE234F3">
                  <wp:simplePos x="0" y="0"/>
                  <wp:positionH relativeFrom="column">
                    <wp:posOffset>1701165</wp:posOffset>
                  </wp:positionH>
                  <wp:positionV relativeFrom="paragraph">
                    <wp:posOffset>139700</wp:posOffset>
                  </wp:positionV>
                  <wp:extent cx="1085850" cy="1132282"/>
                  <wp:effectExtent l="0" t="0" r="0" b="0"/>
                  <wp:wrapNone/>
                  <wp:docPr id="7" name="Рисунок 7" descr="C:\Users\Home\Desktop\photo_2025-01-13_14-34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photo_2025-01-13_14-34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32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3820">
              <w:rPr>
                <w:noProof/>
                <w:lang w:eastAsia="ru-RU"/>
              </w:rPr>
              <w:t xml:space="preserve"> </w:t>
            </w:r>
          </w:p>
          <w:p w:rsidR="009E017E" w:rsidRDefault="009E017E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017E" w:rsidRDefault="009E017E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F03820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B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90816" behindDoc="0" locked="0" layoutInCell="1" allowOverlap="1" wp14:anchorId="3A160114" wp14:editId="79343BF2">
                  <wp:simplePos x="0" y="0"/>
                  <wp:positionH relativeFrom="column">
                    <wp:posOffset>2520315</wp:posOffset>
                  </wp:positionH>
                  <wp:positionV relativeFrom="paragraph">
                    <wp:posOffset>41910</wp:posOffset>
                  </wp:positionV>
                  <wp:extent cx="836193" cy="1095295"/>
                  <wp:effectExtent l="0" t="0" r="2540" b="0"/>
                  <wp:wrapNone/>
                  <wp:docPr id="9" name="Рисунок 9" descr="C:\Users\Home\Desktop\год\85_20220220_224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год\85_20220220_2247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8" r="11828"/>
                          <a:stretch/>
                        </pic:blipFill>
                        <pic:spPr bwMode="auto">
                          <a:xfrm>
                            <a:off x="0" y="0"/>
                            <a:ext cx="836193" cy="109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5B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429376" behindDoc="0" locked="0" layoutInCell="1" allowOverlap="1" wp14:anchorId="63ECB164" wp14:editId="0A5E3A8C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90805</wp:posOffset>
                  </wp:positionV>
                  <wp:extent cx="1343025" cy="1007686"/>
                  <wp:effectExtent l="0" t="0" r="0" b="2540"/>
                  <wp:wrapNone/>
                  <wp:docPr id="8" name="Рисунок 8" descr="C:\Users\Home\Desktop\год\eaa5c993-f12d-551e-bada-164f6f4b5e81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год\eaa5c993-f12d-551e-bada-164f6f4b5e81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AF0079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079" w:rsidRDefault="00AF0079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5B8D">
              <w:rPr>
                <w:rFonts w:ascii="Times New Roman" w:hAnsi="Times New Roman" w:cs="Times New Roman"/>
                <w:b/>
                <w:sz w:val="24"/>
                <w:szCs w:val="24"/>
              </w:rPr>
              <w:t>«1</w:t>
            </w:r>
            <w:r w:rsidR="00D75B8D" w:rsidRPr="00D75B8D">
              <w:rPr>
                <w:rFonts w:ascii="Times New Roman" w:hAnsi="Times New Roman" w:cs="Times New Roman"/>
                <w:b/>
                <w:sz w:val="24"/>
                <w:szCs w:val="24"/>
              </w:rPr>
              <w:t>2 месяцев»</w:t>
            </w:r>
            <w:r w:rsidR="00D75B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D75B8D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представляет собой </w:t>
            </w:r>
            <w:r w:rsidR="00F516E1">
              <w:rPr>
                <w:rFonts w:ascii="Times New Roman" w:hAnsi="Times New Roman" w:cs="Times New Roman"/>
                <w:sz w:val="24"/>
                <w:szCs w:val="24"/>
              </w:rPr>
              <w:t xml:space="preserve">17 персонажей 1 – Старик годовик; 4 большие матрёшки - времена года; 12 матрёшек поменьше – 12 месяцев. </w:t>
            </w:r>
            <w:r w:rsidR="00F03820">
              <w:rPr>
                <w:rFonts w:ascii="Times New Roman" w:hAnsi="Times New Roman" w:cs="Times New Roman"/>
                <w:sz w:val="24"/>
                <w:szCs w:val="24"/>
              </w:rPr>
              <w:t xml:space="preserve">Игра направлена на закрепление временных представлений понятия «Год» и формирования у дошкольников предпосылок формирования причинно-следственных связей. </w:t>
            </w:r>
          </w:p>
          <w:p w:rsidR="00F516E1" w:rsidRPr="00D75B8D" w:rsidRDefault="00F03820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82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7312" behindDoc="0" locked="0" layoutInCell="1" allowOverlap="1" wp14:anchorId="5BF8D1F1" wp14:editId="739AF68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161290</wp:posOffset>
                  </wp:positionV>
                  <wp:extent cx="1800225" cy="1953588"/>
                  <wp:effectExtent l="0" t="0" r="0" b="8890"/>
                  <wp:wrapNone/>
                  <wp:docPr id="12" name="Рисунок 12" descr="C:\Users\Home\Desktop\photo_2025-01-13_14-34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photo_2025-01-13_14-34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43000"/>
                                    </a14:imgEffect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3" cy="1956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5B8D" w:rsidRPr="00D75B8D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5B8D" w:rsidRDefault="00F03820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8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320" behindDoc="0" locked="0" layoutInCell="1" allowOverlap="1" wp14:anchorId="1AF042B5" wp14:editId="0E3BCCEF">
                  <wp:simplePos x="0" y="0"/>
                  <wp:positionH relativeFrom="column">
                    <wp:posOffset>1958340</wp:posOffset>
                  </wp:positionH>
                  <wp:positionV relativeFrom="paragraph">
                    <wp:posOffset>49530</wp:posOffset>
                  </wp:positionV>
                  <wp:extent cx="2080895" cy="1600200"/>
                  <wp:effectExtent l="0" t="0" r="0" b="0"/>
                  <wp:wrapNone/>
                  <wp:docPr id="13" name="Рисунок 13" descr="C:\Users\Home\Desktop\photo_2025-01-13_14-34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photo_2025-01-13_14-34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2000" contras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5B8D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8D" w:rsidRPr="00EE6A24" w:rsidRDefault="00D75B8D" w:rsidP="00D75B8D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079" w:rsidRDefault="00AF0079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820">
              <w:rPr>
                <w:rFonts w:ascii="Times New Roman" w:hAnsi="Times New Roman" w:cs="Times New Roman"/>
                <w:b/>
                <w:sz w:val="24"/>
                <w:szCs w:val="24"/>
              </w:rPr>
              <w:t>Фразовый конструктор «Я дарю..</w:t>
            </w:r>
            <w:r w:rsidR="00F03820" w:rsidRPr="00F03820">
              <w:rPr>
                <w:rFonts w:ascii="Times New Roman" w:hAnsi="Times New Roman" w:cs="Times New Roman"/>
                <w:b/>
                <w:sz w:val="24"/>
                <w:szCs w:val="24"/>
              </w:rPr>
              <w:t>.»</w:t>
            </w:r>
            <w:r w:rsidR="00F03820">
              <w:rPr>
                <w:rFonts w:ascii="Times New Roman" w:hAnsi="Times New Roman" w:cs="Times New Roman"/>
                <w:sz w:val="24"/>
                <w:szCs w:val="24"/>
              </w:rPr>
              <w:t xml:space="preserve"> - дидактическая игра направлена на формирования фразовой речи у детей ОВЗ.</w:t>
            </w: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38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592" behindDoc="0" locked="0" layoutInCell="1" allowOverlap="1" wp14:anchorId="2731A2A0" wp14:editId="363897A3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133350</wp:posOffset>
                  </wp:positionV>
                  <wp:extent cx="2695575" cy="2086550"/>
                  <wp:effectExtent l="0" t="0" r="0" b="9525"/>
                  <wp:wrapNone/>
                  <wp:docPr id="14" name="Рисунок 14" descr="C:\Users\Home\Desktop\photo_2025-01-13_14-34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photo_2025-01-13_14-34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66000"/>
                                    </a14:imgEffect>
                                    <a14:imgEffect>
                                      <a14:brightnessContrast bright="2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8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Пример: «Я дарю маме духи»; «Я дарю бабе кота», «Я дарю папе часы» и т.п.</w:t>
            </w: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820" w:rsidRDefault="00F03820" w:rsidP="00F038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079" w:rsidRP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D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9648" behindDoc="0" locked="0" layoutInCell="1" allowOverlap="1" wp14:anchorId="41AF2794" wp14:editId="778E2171">
                  <wp:simplePos x="0" y="0"/>
                  <wp:positionH relativeFrom="column">
                    <wp:posOffset>2491423</wp:posOffset>
                  </wp:positionH>
                  <wp:positionV relativeFrom="paragraph">
                    <wp:posOffset>343853</wp:posOffset>
                  </wp:positionV>
                  <wp:extent cx="1411490" cy="2056026"/>
                  <wp:effectExtent l="1587" t="0" r="318" b="317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11490" cy="2056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7D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976" behindDoc="0" locked="0" layoutInCell="1" allowOverlap="1" wp14:anchorId="22A5F399" wp14:editId="537EFEAF">
                  <wp:simplePos x="0" y="0"/>
                  <wp:positionH relativeFrom="column">
                    <wp:posOffset>311775</wp:posOffset>
                  </wp:positionH>
                  <wp:positionV relativeFrom="paragraph">
                    <wp:posOffset>369579</wp:posOffset>
                  </wp:positionV>
                  <wp:extent cx="1419620" cy="2050001"/>
                  <wp:effectExtent l="8573" t="0" r="0" b="0"/>
                  <wp:wrapNone/>
                  <wp:docPr id="15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0830" cy="2051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079" w:rsidRPr="008D7D20">
              <w:rPr>
                <w:rFonts w:ascii="Times New Roman" w:hAnsi="Times New Roman" w:cs="Times New Roman"/>
                <w:b/>
                <w:sz w:val="24"/>
                <w:szCs w:val="24"/>
              </w:rPr>
              <w:t>Иллюстратив</w:t>
            </w:r>
            <w:r w:rsidRPr="008D7D20">
              <w:rPr>
                <w:rFonts w:ascii="Times New Roman" w:hAnsi="Times New Roman" w:cs="Times New Roman"/>
                <w:b/>
                <w:sz w:val="24"/>
                <w:szCs w:val="24"/>
              </w:rPr>
              <w:t>ный материал «Праздники России»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8D7D2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редставляет собой серию иллюстраций</w:t>
            </w:r>
            <w:r w:rsidRPr="008D7D20"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рассматривания и составления описательных рассказов из опыта детей.</w:t>
            </w:r>
          </w:p>
          <w:p w:rsidR="008D7D20" w:rsidRP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D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176" behindDoc="0" locked="0" layoutInCell="1" allowOverlap="1" wp14:anchorId="23CD54A8" wp14:editId="17356F60">
                  <wp:simplePos x="0" y="0"/>
                  <wp:positionH relativeFrom="column">
                    <wp:posOffset>384006</wp:posOffset>
                  </wp:positionH>
                  <wp:positionV relativeFrom="paragraph">
                    <wp:posOffset>11600</wp:posOffset>
                  </wp:positionV>
                  <wp:extent cx="1363695" cy="2051672"/>
                  <wp:effectExtent l="0" t="952" r="7302" b="7303"/>
                  <wp:wrapNone/>
                  <wp:docPr id="17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4528" cy="205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7D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3680" behindDoc="0" locked="0" layoutInCell="1" allowOverlap="1" wp14:anchorId="77FE6E25" wp14:editId="76D46B16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57786</wp:posOffset>
                  </wp:positionV>
                  <wp:extent cx="1359103" cy="1869700"/>
                  <wp:effectExtent l="0" t="7620" r="5080" b="5080"/>
                  <wp:wrapNone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9103" cy="186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079" w:rsidRDefault="00AF0079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D20">
              <w:rPr>
                <w:rFonts w:ascii="Times New Roman" w:hAnsi="Times New Roman" w:cs="Times New Roman"/>
                <w:b/>
                <w:sz w:val="24"/>
                <w:szCs w:val="24"/>
              </w:rPr>
              <w:t>Разр</w:t>
            </w:r>
            <w:r w:rsidR="008D7D20" w:rsidRPr="008D7D20">
              <w:rPr>
                <w:rFonts w:ascii="Times New Roman" w:hAnsi="Times New Roman" w:cs="Times New Roman"/>
                <w:b/>
                <w:sz w:val="24"/>
                <w:szCs w:val="24"/>
              </w:rPr>
              <w:t>езные картинки «Символы России»</w:t>
            </w:r>
            <w:r w:rsidR="008D7D20">
              <w:rPr>
                <w:rFonts w:ascii="Times New Roman" w:hAnsi="Times New Roman" w:cs="Times New Roman"/>
                <w:sz w:val="24"/>
                <w:szCs w:val="24"/>
              </w:rPr>
              <w:t xml:space="preserve"> - данная игра на основе ассоциативной памяти и мышления помогает дошкольнику закрепить название праздников.</w:t>
            </w:r>
          </w:p>
          <w:p w:rsidR="008D7D20" w:rsidRPr="008D7D20" w:rsidRDefault="00E53BD4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D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7232" behindDoc="0" locked="0" layoutInCell="1" allowOverlap="1" wp14:anchorId="65F22811" wp14:editId="15F80578">
                  <wp:simplePos x="0" y="0"/>
                  <wp:positionH relativeFrom="column">
                    <wp:posOffset>2796540</wp:posOffset>
                  </wp:positionH>
                  <wp:positionV relativeFrom="paragraph">
                    <wp:posOffset>45720</wp:posOffset>
                  </wp:positionV>
                  <wp:extent cx="1428750" cy="1428750"/>
                  <wp:effectExtent l="0" t="0" r="0" b="0"/>
                  <wp:wrapNone/>
                  <wp:docPr id="19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D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9760" behindDoc="0" locked="0" layoutInCell="1" allowOverlap="1" wp14:anchorId="66F698A5" wp14:editId="1D4AD9CB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32385</wp:posOffset>
                  </wp:positionV>
                  <wp:extent cx="1428750" cy="1428750"/>
                  <wp:effectExtent l="0" t="0" r="0" b="0"/>
                  <wp:wrapNone/>
                  <wp:docPr id="20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E53BD4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D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81984" behindDoc="0" locked="0" layoutInCell="1" allowOverlap="1" wp14:anchorId="168B0753" wp14:editId="6EA4B5D2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6985</wp:posOffset>
                  </wp:positionV>
                  <wp:extent cx="1514475" cy="1514475"/>
                  <wp:effectExtent l="0" t="0" r="9525" b="9525"/>
                  <wp:wrapNone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E53BD4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D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73472" behindDoc="0" locked="0" layoutInCell="1" allowOverlap="1" wp14:anchorId="3D0EC92F" wp14:editId="7B48F29A">
                  <wp:simplePos x="0" y="0"/>
                  <wp:positionH relativeFrom="column">
                    <wp:posOffset>2920365</wp:posOffset>
                  </wp:positionH>
                  <wp:positionV relativeFrom="paragraph">
                    <wp:posOffset>15240</wp:posOffset>
                  </wp:positionV>
                  <wp:extent cx="962025" cy="1141847"/>
                  <wp:effectExtent l="0" t="0" r="0" b="1270"/>
                  <wp:wrapNone/>
                  <wp:docPr id="23" name="Рисунок 23" descr="C:\Users\Home\Desktop\год\с\Bazaart_20240416_054452_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год\с\Bazaart_20240416_054452_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0" t="2817" r="13552" b="5165"/>
                          <a:stretch/>
                        </pic:blipFill>
                        <pic:spPr bwMode="auto">
                          <a:xfrm>
                            <a:off x="0" y="0"/>
                            <a:ext cx="962025" cy="1141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7D20" w:rsidRDefault="00E53BD4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D2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78240" behindDoc="0" locked="0" layoutInCell="1" allowOverlap="1" wp14:anchorId="54F8EF9E" wp14:editId="6D0D5EE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144145</wp:posOffset>
                  </wp:positionV>
                  <wp:extent cx="1149375" cy="1137285"/>
                  <wp:effectExtent l="0" t="0" r="0" b="5715"/>
                  <wp:wrapNone/>
                  <wp:docPr id="22" name="Рисунок 22" descr="C:\Users\Home\Desktop\год\с\photo_2024-11-04_11-13-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год\с\photo_2024-11-04_11-13-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7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20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079" w:rsidRDefault="008D7D20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7D20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«Найди пару»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53BD4">
              <w:rPr>
                <w:rFonts w:ascii="Times New Roman" w:hAnsi="Times New Roman" w:cs="Times New Roman"/>
                <w:sz w:val="24"/>
                <w:szCs w:val="24"/>
              </w:rPr>
              <w:t>матрёшки-половинки помогают объединить детей в пары или небольшие подгруппы из 4х человек для социоигровой технологии «Блуждание по картине» по теме праздники России.</w:t>
            </w:r>
          </w:p>
          <w:p w:rsidR="00E53BD4" w:rsidRDefault="00E53BD4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3B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176896" behindDoc="0" locked="0" layoutInCell="1" allowOverlap="1" wp14:anchorId="3B6B8479" wp14:editId="26C5E23C">
                  <wp:simplePos x="0" y="0"/>
                  <wp:positionH relativeFrom="column">
                    <wp:posOffset>291464</wp:posOffset>
                  </wp:positionH>
                  <wp:positionV relativeFrom="paragraph">
                    <wp:posOffset>51435</wp:posOffset>
                  </wp:positionV>
                  <wp:extent cx="1209675" cy="1766136"/>
                  <wp:effectExtent l="0" t="0" r="0" b="5715"/>
                  <wp:wrapNone/>
                  <wp:docPr id="27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3" t="32254" b="5403"/>
                          <a:stretch/>
                        </pic:blipFill>
                        <pic:spPr bwMode="auto">
                          <a:xfrm>
                            <a:off x="0" y="0"/>
                            <a:ext cx="1210602" cy="176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3BD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137984" behindDoc="0" locked="0" layoutInCell="1" allowOverlap="1" wp14:anchorId="715C592D" wp14:editId="7ED602D6">
                  <wp:simplePos x="0" y="0"/>
                  <wp:positionH relativeFrom="column">
                    <wp:posOffset>1865630</wp:posOffset>
                  </wp:positionH>
                  <wp:positionV relativeFrom="paragraph">
                    <wp:posOffset>12700</wp:posOffset>
                  </wp:positionV>
                  <wp:extent cx="2300605" cy="1762125"/>
                  <wp:effectExtent l="0" t="0" r="4445" b="9525"/>
                  <wp:wrapNone/>
                  <wp:docPr id="25" name="Рисунок 25" descr="C:\Users\Home\Desktop\photo_2025-01-13_14-34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photo_2025-01-13_14-34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49000"/>
                                    </a14:imgEffect>
                                    <a14:imgEffect>
                                      <a14:brightnessContrast bright="20000" contras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605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3BD4" w:rsidRDefault="00E53BD4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BD4" w:rsidRDefault="00E53BD4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BD4" w:rsidRDefault="00E53BD4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BD4" w:rsidRDefault="00E53BD4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BD4" w:rsidRPr="00EE6A24" w:rsidRDefault="00E53BD4" w:rsidP="008D7D20">
            <w:pPr>
              <w:tabs>
                <w:tab w:val="left" w:pos="709"/>
              </w:tabs>
              <w:spacing w:after="0" w:line="240" w:lineRule="auto"/>
              <w:ind w:right="19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0079" w:rsidRDefault="00AF0079" w:rsidP="00457F2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E53BD4" w:rsidRDefault="00E53BD4" w:rsidP="00457F2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E53BD4" w:rsidRDefault="00E53BD4" w:rsidP="00457F2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E53BD4" w:rsidRPr="00457F20" w:rsidRDefault="00E53BD4" w:rsidP="00457F20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bookmarkStart w:id="0" w:name="_GoBack"/>
            <w:bookmarkEnd w:id="0"/>
          </w:p>
        </w:tc>
      </w:tr>
      <w:tr w:rsidR="00AE01F5" w:rsidRPr="00941F0C" w:rsidTr="006471EB">
        <w:trPr>
          <w:trHeight w:val="290"/>
        </w:trPr>
        <w:tc>
          <w:tcPr>
            <w:tcW w:w="3715" w:type="dxa"/>
          </w:tcPr>
          <w:p w:rsidR="00AE01F5" w:rsidRPr="00941F0C" w:rsidRDefault="00AE01F5" w:rsidP="008B5EE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1F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Средства </w:t>
            </w:r>
            <w:r w:rsidR="00487D4C" w:rsidRPr="00941F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реализации практики</w:t>
            </w:r>
            <w:r w:rsidRPr="00941F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(технологии, методы, формы, способы)</w:t>
            </w:r>
          </w:p>
        </w:tc>
        <w:tc>
          <w:tcPr>
            <w:tcW w:w="6946" w:type="dxa"/>
          </w:tcPr>
          <w:p w:rsidR="00487D4C" w:rsidRDefault="00487D4C" w:rsidP="00A362EF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>Дидактическ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ое</w:t>
            </w: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="009158CE">
              <w:rPr>
                <w:rFonts w:ascii="Times New Roman" w:eastAsia="Calibri" w:hAnsi="Times New Roman" w:cs="Times New Roman"/>
                <w:sz w:val="24"/>
                <w:szCs w:val="28"/>
              </w:rPr>
              <w:t>пособие</w:t>
            </w:r>
            <w:r w:rsidRPr="00487D4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«Старик годовик»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 элем</w:t>
            </w:r>
            <w:r w:rsidR="00A96061">
              <w:rPr>
                <w:rFonts w:ascii="Times New Roman" w:eastAsia="Calibri" w:hAnsi="Times New Roman" w:cs="Times New Roman"/>
                <w:sz w:val="24"/>
                <w:szCs w:val="28"/>
              </w:rPr>
              <w:t>ентами социо-игровой технологии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A362EF" w:rsidRDefault="00A362EF" w:rsidP="00A362EF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 демонстрация наглядных пособий и иллюстраций;</w:t>
            </w:r>
          </w:p>
          <w:p w:rsidR="00A362EF" w:rsidRDefault="00A362EF" w:rsidP="00A362EF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 рассказ педагога;</w:t>
            </w:r>
          </w:p>
          <w:p w:rsidR="00A362EF" w:rsidRDefault="00A362EF" w:rsidP="00A362EF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 показ способов действий с игровым пособием;</w:t>
            </w:r>
          </w:p>
          <w:p w:rsidR="00A362EF" w:rsidRDefault="00A362EF" w:rsidP="00A362EF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 этические беседы;</w:t>
            </w:r>
          </w:p>
          <w:p w:rsidR="00A362EF" w:rsidRDefault="00A362EF" w:rsidP="00A362EF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 чтение художественной литературы;</w:t>
            </w:r>
          </w:p>
          <w:p w:rsidR="00A362EF" w:rsidRDefault="00A362EF" w:rsidP="00A362EF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 вопросы;</w:t>
            </w:r>
          </w:p>
          <w:p w:rsidR="00A362EF" w:rsidRDefault="00A362EF" w:rsidP="00A362EF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 пояснения;</w:t>
            </w:r>
          </w:p>
          <w:p w:rsidR="00A362EF" w:rsidRDefault="00A362EF" w:rsidP="0086215C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- создание игровой ситуации;</w:t>
            </w:r>
          </w:p>
          <w:p w:rsidR="00487D4C" w:rsidRPr="00487D4C" w:rsidRDefault="00A362EF" w:rsidP="00487D4C">
            <w:pPr>
              <w:tabs>
                <w:tab w:val="left" w:pos="709"/>
              </w:tabs>
              <w:ind w:right="198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- </w:t>
            </w:r>
            <w:r w:rsidR="0086215C">
              <w:rPr>
                <w:rFonts w:ascii="Times New Roman" w:eastAsia="Calibri" w:hAnsi="Times New Roman" w:cs="Times New Roman"/>
                <w:sz w:val="24"/>
                <w:szCs w:val="28"/>
              </w:rPr>
              <w:t>создание ситуации успеха.</w:t>
            </w:r>
          </w:p>
        </w:tc>
      </w:tr>
      <w:tr w:rsidR="00AE01F5" w:rsidRPr="00941F0C" w:rsidTr="006471EB">
        <w:trPr>
          <w:trHeight w:val="1052"/>
        </w:trPr>
        <w:tc>
          <w:tcPr>
            <w:tcW w:w="3715" w:type="dxa"/>
          </w:tcPr>
          <w:p w:rsidR="00AE01F5" w:rsidRPr="00941F0C" w:rsidRDefault="00AE01F5" w:rsidP="008B5EE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1F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Результат вашей практики </w:t>
            </w:r>
          </w:p>
          <w:p w:rsidR="00AE01F5" w:rsidRPr="00941F0C" w:rsidRDefault="00AE01F5" w:rsidP="008B5E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(промежуточный и / или состоявшийся зафиксировать и показать) </w:t>
            </w:r>
          </w:p>
        </w:tc>
        <w:tc>
          <w:tcPr>
            <w:tcW w:w="6946" w:type="dxa"/>
          </w:tcPr>
          <w:p w:rsidR="004636A7" w:rsidRDefault="004636A7" w:rsidP="00CB2F34">
            <w:pPr>
              <w:tabs>
                <w:tab w:val="left" w:pos="709"/>
              </w:tabs>
              <w:spacing w:after="0"/>
              <w:ind w:right="198"/>
              <w:rPr>
                <w:rFonts w:ascii="Times New Roman" w:eastAsia="Times New Roman" w:hAnsi="Times New Roman" w:cs="Times New Roman"/>
                <w:sz w:val="24"/>
              </w:rPr>
            </w:pPr>
            <w:r w:rsidRPr="004636A7">
              <w:rPr>
                <w:rFonts w:ascii="Times New Roman" w:eastAsia="Times New Roman" w:hAnsi="Times New Roman" w:cs="Times New Roman"/>
                <w:sz w:val="24"/>
              </w:rPr>
              <w:t>Дети вступают в коммун</w:t>
            </w:r>
            <w:r>
              <w:rPr>
                <w:rFonts w:ascii="Times New Roman" w:eastAsia="Times New Roman" w:hAnsi="Times New Roman" w:cs="Times New Roman"/>
                <w:sz w:val="24"/>
              </w:rPr>
              <w:t>икативные отношения с педагогами</w:t>
            </w:r>
            <w:r w:rsidRPr="004636A7">
              <w:rPr>
                <w:rFonts w:ascii="Times New Roman" w:eastAsia="Times New Roman" w:hAnsi="Times New Roman" w:cs="Times New Roman"/>
                <w:sz w:val="24"/>
              </w:rPr>
              <w:t xml:space="preserve"> и сверстниками по поводу обмена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B2F34">
              <w:rPr>
                <w:rFonts w:ascii="Times New Roman" w:eastAsia="Times New Roman" w:hAnsi="Times New Roman" w:cs="Times New Roman"/>
                <w:sz w:val="24"/>
              </w:rPr>
              <w:t>впечатлениями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B2F34">
              <w:rPr>
                <w:rFonts w:ascii="Times New Roman" w:eastAsia="Times New Roman" w:hAnsi="Times New Roman" w:cs="Times New Roman"/>
                <w:sz w:val="24"/>
              </w:rPr>
              <w:t xml:space="preserve">во время игр и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при </w:t>
            </w:r>
            <w:r w:rsidR="00CB2F34">
              <w:rPr>
                <w:rFonts w:ascii="Times New Roman" w:eastAsia="Times New Roman" w:hAnsi="Times New Roman" w:cs="Times New Roman"/>
                <w:sz w:val="24"/>
              </w:rPr>
              <w:t>рассматривание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иллюстратив</w:t>
            </w:r>
            <w:r w:rsidR="00CB2F34">
              <w:rPr>
                <w:rFonts w:ascii="Times New Roman" w:eastAsia="Times New Roman" w:hAnsi="Times New Roman" w:cs="Times New Roman"/>
                <w:sz w:val="24"/>
              </w:rPr>
              <w:t>ного материала о праздниках.  З</w:t>
            </w:r>
            <w:r w:rsidR="00CB2F34" w:rsidRPr="00CB2F34">
              <w:rPr>
                <w:rFonts w:ascii="Times New Roman" w:eastAsia="Times New Roman" w:hAnsi="Times New Roman" w:cs="Times New Roman"/>
                <w:sz w:val="24"/>
              </w:rPr>
              <w:t>адают вопросы на интересующую тему</w:t>
            </w:r>
            <w:r w:rsidR="00CB2F34">
              <w:rPr>
                <w:rFonts w:ascii="Times New Roman" w:eastAsia="Times New Roman" w:hAnsi="Times New Roman" w:cs="Times New Roman"/>
                <w:sz w:val="24"/>
              </w:rPr>
              <w:t>, тем самым пополняя словарный запас</w:t>
            </w:r>
            <w:r w:rsidR="00CB2F34" w:rsidRPr="00CB2F34">
              <w:rPr>
                <w:rFonts w:ascii="Times New Roman" w:eastAsia="Times New Roman" w:hAnsi="Times New Roman" w:cs="Times New Roman"/>
                <w:sz w:val="24"/>
              </w:rPr>
              <w:t>. </w:t>
            </w:r>
          </w:p>
          <w:p w:rsidR="00AE01F5" w:rsidRPr="00941F0C" w:rsidRDefault="00E46514" w:rsidP="00CA6B89">
            <w:pPr>
              <w:tabs>
                <w:tab w:val="left" w:pos="709"/>
              </w:tabs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Результатом работы</w:t>
            </w:r>
            <w:r w:rsidR="00CA6B89">
              <w:rPr>
                <w:rFonts w:ascii="Times New Roman" w:eastAsia="Times New Roman" w:hAnsi="Times New Roman" w:cs="Times New Roman"/>
                <w:sz w:val="24"/>
              </w:rPr>
              <w:t xml:space="preserve"> является творческое и духовное развитие дошкольников, способных социально адаптироваться в среде сверстников и взрослых. Необходимо отметить, что созданные современные дидактические игры в данном пособии, не только положительно влияют на социализацию ребёнка, а также помогают развивать речь дошкольников и когнитивную сферу в целом. </w:t>
            </w:r>
          </w:p>
        </w:tc>
      </w:tr>
      <w:tr w:rsidR="00AE01F5" w:rsidRPr="00941F0C" w:rsidTr="006471EB">
        <w:trPr>
          <w:trHeight w:val="780"/>
        </w:trPr>
        <w:tc>
          <w:tcPr>
            <w:tcW w:w="3715" w:type="dxa"/>
          </w:tcPr>
          <w:p w:rsidR="00AE01F5" w:rsidRPr="00941F0C" w:rsidRDefault="00AE01F5" w:rsidP="008B5E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2A78">
              <w:rPr>
                <w:rFonts w:ascii="Times New Roman" w:hAnsi="Times New Roman" w:cs="Times New Roman"/>
                <w:sz w:val="24"/>
                <w:szCs w:val="24"/>
              </w:rPr>
              <w:t>пособы/средства/инструменты измерения результатов образовательной практики</w:t>
            </w:r>
          </w:p>
        </w:tc>
        <w:tc>
          <w:tcPr>
            <w:tcW w:w="6946" w:type="dxa"/>
          </w:tcPr>
          <w:p w:rsidR="00AE01F5" w:rsidRPr="00941F0C" w:rsidRDefault="0083722F" w:rsidP="00CA6B89">
            <w:pPr>
              <w:tabs>
                <w:tab w:val="left" w:pos="709"/>
              </w:tabs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22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Результаты образовательной практики отслеживаются на основе педагогического наблюдения.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83722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Наблюдения фиксируются в индивидуальных картах развития детей.</w:t>
            </w:r>
          </w:p>
        </w:tc>
      </w:tr>
      <w:tr w:rsidR="00AE01F5" w:rsidRPr="00941F0C" w:rsidTr="006471EB">
        <w:trPr>
          <w:trHeight w:val="1052"/>
        </w:trPr>
        <w:tc>
          <w:tcPr>
            <w:tcW w:w="3715" w:type="dxa"/>
          </w:tcPr>
          <w:p w:rsidR="00AE01F5" w:rsidRPr="00941F0C" w:rsidRDefault="00AE01F5" w:rsidP="008B5EE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0C">
              <w:rPr>
                <w:rFonts w:ascii="Times New Roman" w:hAnsi="Times New Roman" w:cs="Times New Roman"/>
                <w:sz w:val="24"/>
                <w:szCs w:val="24"/>
              </w:rPr>
              <w:t>Описание позитивных изменений, эффектов которые произошли в результате реализации практики.</w:t>
            </w:r>
          </w:p>
        </w:tc>
        <w:tc>
          <w:tcPr>
            <w:tcW w:w="6946" w:type="dxa"/>
          </w:tcPr>
          <w:p w:rsidR="00AE01F5" w:rsidRPr="00457F20" w:rsidRDefault="00E46514" w:rsidP="00457F20">
            <w:pPr>
              <w:spacing w:after="23" w:line="294" w:lineRule="auto"/>
              <w:ind w:right="58" w:firstLine="314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2645F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Родители проявили заинтересованность к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акой </w:t>
            </w:r>
            <w:r w:rsidRPr="002645F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форме работы, загорелись идеей, поддержали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тем что поделились семейными фотоснимками, выполненными вовремя различных праздников («Новогодние праздники», «Масленица», «Праздник Великого Дня Победы» и т.п.). Дети приносили семейные фотографии в группу, показывали их педагогам и другим дошкольникам, делились впечатлениями о празднике.</w:t>
            </w:r>
          </w:p>
        </w:tc>
      </w:tr>
      <w:tr w:rsidR="00AE01F5" w:rsidRPr="00941F0C" w:rsidTr="006471EB">
        <w:trPr>
          <w:trHeight w:val="290"/>
        </w:trPr>
        <w:tc>
          <w:tcPr>
            <w:tcW w:w="3715" w:type="dxa"/>
          </w:tcPr>
          <w:p w:rsidR="00AE01F5" w:rsidRPr="0083722F" w:rsidRDefault="00AE01F5" w:rsidP="008B5EE6">
            <w:pPr>
              <w:pStyle w:val="Default"/>
              <w:rPr>
                <w:rFonts w:ascii="Times New Roman" w:hAnsi="Times New Roman" w:cs="Times New Roman"/>
              </w:rPr>
            </w:pPr>
            <w:r w:rsidRPr="0083722F">
              <w:rPr>
                <w:rFonts w:ascii="Times New Roman" w:hAnsi="Times New Roman" w:cs="Times New Roman"/>
              </w:rPr>
              <w:t xml:space="preserve">Недостатки и трудности, с которыми пришлось столкнуться в процессе реализации практики.   Условия, обеспечивающие устойчивость и эффективность </w:t>
            </w:r>
            <w:r w:rsidR="00A96061" w:rsidRPr="0083722F">
              <w:rPr>
                <w:rFonts w:ascii="Times New Roman" w:hAnsi="Times New Roman" w:cs="Times New Roman"/>
              </w:rPr>
              <w:t xml:space="preserve">практики. </w:t>
            </w:r>
          </w:p>
        </w:tc>
        <w:tc>
          <w:tcPr>
            <w:tcW w:w="6946" w:type="dxa"/>
          </w:tcPr>
          <w:p w:rsidR="00AE01F5" w:rsidRPr="00CB2F34" w:rsidRDefault="00CB2F34" w:rsidP="00783685">
            <w:pPr>
              <w:tabs>
                <w:tab w:val="left" w:pos="709"/>
              </w:tabs>
              <w:spacing w:after="0"/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CB2F3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смотря на то что во время игры дети стали более инициативны и самостоятельны самой главной трудностью в работе в данной педагогической практике, это низкий уровень всех сторон речи у детей группы компенсирующей направленности. Чтобы интерес дошкольников не пропал, приходилось искать более интересные варианты игр и периодически пополнять пособие новинками.</w:t>
            </w:r>
          </w:p>
        </w:tc>
      </w:tr>
      <w:tr w:rsidR="00AE01F5" w:rsidRPr="00941F0C" w:rsidTr="006471EB">
        <w:trPr>
          <w:trHeight w:val="290"/>
        </w:trPr>
        <w:tc>
          <w:tcPr>
            <w:tcW w:w="3715" w:type="dxa"/>
          </w:tcPr>
          <w:p w:rsidR="00AE01F5" w:rsidRPr="00941F0C" w:rsidRDefault="00AE01F5" w:rsidP="008B5EE6">
            <w:pPr>
              <w:pStyle w:val="Default"/>
            </w:pPr>
            <w:r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Р</w:t>
            </w:r>
            <w:r w:rsidRPr="005D2A78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>екомендательные письма/экспертные заключения/ сертификаты,</w:t>
            </w:r>
            <w:r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 и иное</w:t>
            </w:r>
            <w:r w:rsidRPr="005D2A78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 подтверждающ</w:t>
            </w:r>
            <w:r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ее </w:t>
            </w:r>
            <w:r w:rsidRPr="005D2A78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t xml:space="preserve">значимость практики для сферы образования (перечислить документы и </w:t>
            </w:r>
            <w:r w:rsidRPr="005D2A78">
              <w:rPr>
                <w:rFonts w:ascii="Times New Roman" w:hAnsi="Times New Roman" w:cs="Times New Roman"/>
                <w:bCs/>
                <w:color w:val="000000" w:themeColor="text1"/>
                <w:shd w:val="clear" w:color="auto" w:fill="FFFFFF"/>
              </w:rPr>
              <w:lastRenderedPageBreak/>
              <w:t>указать ссылку на сайте общеобразовательной организации)</w:t>
            </w:r>
          </w:p>
        </w:tc>
        <w:tc>
          <w:tcPr>
            <w:tcW w:w="6946" w:type="dxa"/>
          </w:tcPr>
          <w:p w:rsidR="00AE01F5" w:rsidRPr="00941F0C" w:rsidRDefault="00AE01F5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01F5" w:rsidRPr="00941F0C" w:rsidTr="006471EB">
        <w:trPr>
          <w:trHeight w:val="290"/>
        </w:trPr>
        <w:tc>
          <w:tcPr>
            <w:tcW w:w="3715" w:type="dxa"/>
          </w:tcPr>
          <w:p w:rsidR="00AE01F5" w:rsidRPr="005D2A78" w:rsidRDefault="00AE01F5" w:rsidP="008B5EE6">
            <w:pPr>
              <w:pStyle w:val="Default"/>
              <w:rPr>
                <w:rFonts w:ascii="Times New Roman" w:hAnsi="Times New Roman" w:cs="Times New Roman"/>
                <w:color w:val="000000" w:themeColor="text1"/>
              </w:rPr>
            </w:pPr>
            <w:r w:rsidRPr="005D2A78">
              <w:rPr>
                <w:rFonts w:ascii="Times New Roman" w:hAnsi="Times New Roman" w:cs="Times New Roman"/>
                <w:color w:val="000000" w:themeColor="text1"/>
              </w:rPr>
              <w:lastRenderedPageBreak/>
              <w:t>Приложения (логотип организации, фотодокументы с комментариями, другие материалы для публикации в сборнике лучших практик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6946" w:type="dxa"/>
          </w:tcPr>
          <w:p w:rsidR="006471EB" w:rsidRDefault="00E53BD4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1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147776" behindDoc="0" locked="0" layoutInCell="1" allowOverlap="1" wp14:anchorId="049F621E" wp14:editId="7183CFF8">
                  <wp:simplePos x="0" y="0"/>
                  <wp:positionH relativeFrom="column">
                    <wp:posOffset>2229485</wp:posOffset>
                  </wp:positionH>
                  <wp:positionV relativeFrom="paragraph">
                    <wp:posOffset>102870</wp:posOffset>
                  </wp:positionV>
                  <wp:extent cx="2082800" cy="1171575"/>
                  <wp:effectExtent l="0" t="0" r="0" b="9525"/>
                  <wp:wrapNone/>
                  <wp:docPr id="5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71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167232" behindDoc="0" locked="0" layoutInCell="1" allowOverlap="1" wp14:anchorId="34A01DAB" wp14:editId="7D9F060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140970</wp:posOffset>
                  </wp:positionV>
                  <wp:extent cx="2167255" cy="1219200"/>
                  <wp:effectExtent l="0" t="0" r="4445" b="0"/>
                  <wp:wrapNone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1EB" w:rsidRDefault="006471EB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1EB" w:rsidRDefault="006471EB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1EB" w:rsidRDefault="00E53BD4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BD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151296" behindDoc="0" locked="0" layoutInCell="1" allowOverlap="1" wp14:anchorId="401CF2CC" wp14:editId="319B6503">
                  <wp:simplePos x="0" y="0"/>
                  <wp:positionH relativeFrom="column">
                    <wp:posOffset>2567940</wp:posOffset>
                  </wp:positionH>
                  <wp:positionV relativeFrom="paragraph">
                    <wp:posOffset>257175</wp:posOffset>
                  </wp:positionV>
                  <wp:extent cx="1323975" cy="1975490"/>
                  <wp:effectExtent l="0" t="0" r="0" b="5715"/>
                  <wp:wrapNone/>
                  <wp:docPr id="26" name="Объект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070"/>
                          <a:stretch/>
                        </pic:blipFill>
                        <pic:spPr>
                          <a:xfrm>
                            <a:off x="0" y="0"/>
                            <a:ext cx="1326109" cy="1978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1EB" w:rsidRDefault="00E53BD4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71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189760" behindDoc="0" locked="0" layoutInCell="1" allowOverlap="1" wp14:anchorId="7A599F52" wp14:editId="5B421263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250825</wp:posOffset>
                  </wp:positionV>
                  <wp:extent cx="2286000" cy="1285875"/>
                  <wp:effectExtent l="0" t="0" r="0" b="9525"/>
                  <wp:wrapNone/>
                  <wp:docPr id="3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71EB" w:rsidRDefault="006471EB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1EB" w:rsidRDefault="006471EB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1EB" w:rsidRDefault="006471EB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1EB" w:rsidRDefault="006471EB" w:rsidP="00457F20">
            <w:pPr>
              <w:tabs>
                <w:tab w:val="left" w:pos="709"/>
              </w:tabs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71EB" w:rsidRPr="00941F0C" w:rsidRDefault="006471EB" w:rsidP="00457F20">
            <w:pPr>
              <w:tabs>
                <w:tab w:val="left" w:pos="709"/>
              </w:tabs>
              <w:ind w:right="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01F5" w:rsidRPr="00941F0C" w:rsidTr="006471EB">
        <w:trPr>
          <w:trHeight w:val="290"/>
        </w:trPr>
        <w:tc>
          <w:tcPr>
            <w:tcW w:w="3715" w:type="dxa"/>
          </w:tcPr>
          <w:p w:rsidR="00AE01F5" w:rsidRPr="00941F0C" w:rsidRDefault="00AE01F5" w:rsidP="008B5EE6">
            <w:pPr>
              <w:pStyle w:val="Default"/>
              <w:rPr>
                <w:rFonts w:ascii="Times New Roman" w:hAnsi="Times New Roman" w:cs="Times New Roman"/>
              </w:rPr>
            </w:pPr>
            <w:r w:rsidRPr="00941F0C">
              <w:rPr>
                <w:rFonts w:ascii="Times New Roman" w:hAnsi="Times New Roman" w:cs="Times New Roman"/>
              </w:rPr>
              <w:t xml:space="preserve">Тиражирования практики </w:t>
            </w:r>
          </w:p>
          <w:p w:rsidR="00AE01F5" w:rsidRPr="00941F0C" w:rsidRDefault="00AE01F5" w:rsidP="008B5EE6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941F0C">
              <w:rPr>
                <w:rFonts w:ascii="Times New Roman" w:hAnsi="Times New Roman" w:cs="Times New Roman"/>
              </w:rPr>
              <w:t>ваш опыт)</w:t>
            </w:r>
          </w:p>
        </w:tc>
        <w:tc>
          <w:tcPr>
            <w:tcW w:w="6946" w:type="dxa"/>
          </w:tcPr>
          <w:p w:rsidR="00AE01F5" w:rsidRPr="00A24668" w:rsidRDefault="00457F20" w:rsidP="00783685">
            <w:pPr>
              <w:tabs>
                <w:tab w:val="left" w:pos="709"/>
              </w:tabs>
              <w:ind w:right="198"/>
              <w:rPr>
                <w:rFonts w:ascii="Times New Roman" w:hAnsi="Times New Roman" w:cs="Times New Roman"/>
                <w:sz w:val="24"/>
                <w:szCs w:val="24"/>
              </w:rPr>
            </w:pPr>
            <w:r w:rsidRPr="00783685">
              <w:rPr>
                <w:noProof/>
                <w:lang w:eastAsia="ru-RU"/>
              </w:rPr>
              <w:drawing>
                <wp:anchor distT="0" distB="0" distL="114300" distR="114300" simplePos="0" relativeHeight="251110912" behindDoc="0" locked="0" layoutInCell="1" allowOverlap="1" wp14:anchorId="76AEAB4A" wp14:editId="25EE283A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473710</wp:posOffset>
                  </wp:positionV>
                  <wp:extent cx="2464686" cy="1885950"/>
                  <wp:effectExtent l="0" t="0" r="0" b="0"/>
                  <wp:wrapNone/>
                  <wp:docPr id="1" name="Рисунок 1" descr="C:\Users\Home\Desktop\e-Qb5vlo2vE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e-Qb5vlo2vE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23" cy="1891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71E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128320" behindDoc="0" locked="0" layoutInCell="1" allowOverlap="1" wp14:anchorId="3C89F3BD" wp14:editId="13587C1E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468630</wp:posOffset>
                  </wp:positionV>
                  <wp:extent cx="1409700" cy="1940065"/>
                  <wp:effectExtent l="0" t="0" r="0" b="3175"/>
                  <wp:wrapNone/>
                  <wp:docPr id="2" name="Рисунок 2" descr="C:\Users\Home\Desktop\2025-01-0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2025-01-0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4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685" w:rsidRPr="00A24668">
              <w:rPr>
                <w:rFonts w:ascii="Times New Roman" w:hAnsi="Times New Roman" w:cs="Times New Roman"/>
                <w:sz w:val="24"/>
                <w:szCs w:val="24"/>
              </w:rPr>
              <w:t>Ноябрь 2024 год. Смотр-конкурс «</w:t>
            </w:r>
            <w:r w:rsidR="00A24668" w:rsidRPr="00A24668">
              <w:rPr>
                <w:rFonts w:ascii="Times New Roman" w:hAnsi="Times New Roman" w:cs="Times New Roman"/>
                <w:sz w:val="24"/>
                <w:szCs w:val="24"/>
              </w:rPr>
              <w:t>Лучшая разработка дидактической игры по патриотическому воспитанию».</w:t>
            </w:r>
          </w:p>
          <w:p w:rsidR="00783685" w:rsidRDefault="00783685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685" w:rsidRDefault="00783685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685" w:rsidRDefault="00783685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685" w:rsidRDefault="00783685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685" w:rsidRDefault="00783685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685" w:rsidRDefault="00783685" w:rsidP="008B5EE6">
            <w:pPr>
              <w:tabs>
                <w:tab w:val="left" w:pos="709"/>
              </w:tabs>
              <w:ind w:right="19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3685" w:rsidRPr="00457F20" w:rsidRDefault="0054401D" w:rsidP="00457F20">
            <w:hyperlink r:id="rId34" w:history="1">
              <w:r w:rsidR="00783685">
                <w:rPr>
                  <w:rStyle w:val="a5"/>
                </w:rPr>
                <w:t>Практико-ориентированное заседание городской базовой площадки по читательской грамотности в МАДОУ ДСКН № 6 города Сосновоборска.</w:t>
              </w:r>
            </w:hyperlink>
          </w:p>
        </w:tc>
      </w:tr>
    </w:tbl>
    <w:p w:rsidR="00867CFB" w:rsidRDefault="00867CFB"/>
    <w:p w:rsidR="00867CFB" w:rsidRDefault="00867CFB"/>
    <w:p w:rsidR="00867CFB" w:rsidRDefault="00867CFB"/>
    <w:sectPr w:rsidR="00867CFB" w:rsidSect="00AE01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F10372"/>
    <w:multiLevelType w:val="hybridMultilevel"/>
    <w:tmpl w:val="7D9A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4E69F3"/>
    <w:multiLevelType w:val="hybridMultilevel"/>
    <w:tmpl w:val="B184CA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1857BE"/>
    <w:multiLevelType w:val="hybridMultilevel"/>
    <w:tmpl w:val="9E0E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49"/>
    <w:rsid w:val="00101FB3"/>
    <w:rsid w:val="001A3DB4"/>
    <w:rsid w:val="0021755A"/>
    <w:rsid w:val="002645FF"/>
    <w:rsid w:val="003C546E"/>
    <w:rsid w:val="00457F20"/>
    <w:rsid w:val="004636A7"/>
    <w:rsid w:val="0047744D"/>
    <w:rsid w:val="00487D4C"/>
    <w:rsid w:val="0054401D"/>
    <w:rsid w:val="005541A8"/>
    <w:rsid w:val="006471EB"/>
    <w:rsid w:val="00683FF9"/>
    <w:rsid w:val="006D2806"/>
    <w:rsid w:val="0076063B"/>
    <w:rsid w:val="00783685"/>
    <w:rsid w:val="008147DB"/>
    <w:rsid w:val="0083722F"/>
    <w:rsid w:val="00860149"/>
    <w:rsid w:val="0086215C"/>
    <w:rsid w:val="00867CFB"/>
    <w:rsid w:val="008D7D20"/>
    <w:rsid w:val="009158CE"/>
    <w:rsid w:val="009E017E"/>
    <w:rsid w:val="00A24668"/>
    <w:rsid w:val="00A362EF"/>
    <w:rsid w:val="00A96061"/>
    <w:rsid w:val="00AB1D44"/>
    <w:rsid w:val="00AE01F5"/>
    <w:rsid w:val="00AF0079"/>
    <w:rsid w:val="00CA6B89"/>
    <w:rsid w:val="00CB2F34"/>
    <w:rsid w:val="00CE5DF8"/>
    <w:rsid w:val="00D16388"/>
    <w:rsid w:val="00D75B8D"/>
    <w:rsid w:val="00E46514"/>
    <w:rsid w:val="00E53BD4"/>
    <w:rsid w:val="00EE1275"/>
    <w:rsid w:val="00EE4A1D"/>
    <w:rsid w:val="00EE6A24"/>
    <w:rsid w:val="00F03820"/>
    <w:rsid w:val="00F0642F"/>
    <w:rsid w:val="00F211EA"/>
    <w:rsid w:val="00F5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CAAD47-FF74-4436-8F63-64E45FF77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1F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E01F5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487D4C"/>
    <w:pPr>
      <w:spacing w:after="160" w:line="259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783685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836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7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vk.com/club207262502?z=photo-207262502_457246633%2Fwall-207262502_2065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microsoft.com/office/2007/relationships/hdphoto" Target="media/hdphoto4.wdp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30</cp:revision>
  <dcterms:created xsi:type="dcterms:W3CDTF">2025-01-04T13:09:00Z</dcterms:created>
  <dcterms:modified xsi:type="dcterms:W3CDTF">2025-01-13T09:28:00Z</dcterms:modified>
</cp:coreProperties>
</file>